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bookmarkStart w:id="0" w:name="_GoBack"/>
      <w:bookmarkEnd w:id="0"/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1</w:t>
      </w:r>
      <w:r w:rsidR="000904D6">
        <w:rPr>
          <w:rFonts w:eastAsia="Times New Roman" w:cs="Times New Roman"/>
          <w:color w:val="000000"/>
          <w:sz w:val="23"/>
          <w:szCs w:val="23"/>
          <w:lang w:val="ru-RU" w:eastAsia="kk-KZ"/>
        </w:rPr>
        <w:t>.</w:t>
      </w: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Text.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Das Schulsystem in Deutschland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Deutschland können die Kinder mit 3 Jahren in den Kindergar-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ten gehen. Sie müssen das nicht, aber viele Eltern arbeiten und haben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am Vormittag oder am Nachmittag keine Zeit und deshalb sind ihre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Kinder dort. Der Kindergarten ist anders als die Schule, aber das letzte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Jahr im Kindergarten ist oft schon eine Vorbereitung auf die Schule.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Kinder machen kleine Projekte fast wie in der Schule, sie bekom-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men Besuch von Lehrern aus der Schule oder sie gehen selbst für ei-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nen Vormittag in die Schule.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Grundschule beginnt mit 6 Jahren. Von Klasse 1 bis 4 lernen die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Kinder lesen und schreiben, sie haben Sport und sie lernen auch schon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Englisch oder Französisch.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Nach der Grundschule wechseln sie die Schule und gehen zur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Hauptschule, zur Realschule oder zum Gymnasium. Die Hauptschule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dauert 9 bis 10 Jahre und die Realschule 10 Jahre, das Gymnasium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dauert 12 oder 13 Jahre. Mit dem Hauptschulabschluss und nach der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Mittleren Reife auf der Realschule kann man einen Beruf lernen. Auf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dem Gymnasium machen die Schüler das Abitur und dann können sie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an der Universität studieren oder einen Beruf lernen.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Unterricht ist meistens nur vormittags. Nachmittags haben die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Kinder frei. Sie machen Hausaufgaben und danach spielen sie. Viele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Schulen haben nachmittags Freizeitangebote, z.B. Sport oder Musik.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Manche Schüler wechseln auch später die Schule: gute Schüler von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Realschule auf das Gymnasium oder von der Hauptschule auf die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Realschule, manchmal sogar von der Hauptschule auf das Gymnasium.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Oder Gymnasiasten mit Schulproblemen wechseln auf eine Real-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schule. Auch nach einem Haupt- oder einem Realschulabschluss kann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man noch das Abitur machen, z.B. auf einem Abendgymnasium.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Außerdem gibt es noch Gesamtschulen. Dort sind die Schüler bis in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Klasse 10 zusammen und erst dann beginnt für einige Schüler das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Gymnasium bis zum Abitur1.</w:t>
      </w:r>
    </w:p>
    <w:p w:rsidR="00DF125B" w:rsidRDefault="00DF125B">
      <w:pPr>
        <w:rPr>
          <w:lang w:val="ru-RU"/>
        </w:rPr>
      </w:pP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0904D6">
        <w:rPr>
          <w:rFonts w:eastAsia="Times New Roman" w:cs="Times New Roman"/>
          <w:color w:val="000000"/>
          <w:sz w:val="23"/>
          <w:szCs w:val="23"/>
          <w:lang w:val="de-DE" w:eastAsia="kk-KZ"/>
        </w:rPr>
        <w:t>2</w:t>
      </w:r>
      <w:r w:rsidR="000904D6" w:rsidRPr="000904D6">
        <w:rPr>
          <w:rFonts w:eastAsia="Times New Roman" w:cs="Times New Roman"/>
          <w:color w:val="000000"/>
          <w:sz w:val="23"/>
          <w:szCs w:val="23"/>
          <w:lang w:val="de-DE" w:eastAsia="kk-KZ"/>
        </w:rPr>
        <w:t>.</w:t>
      </w: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Text.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Die Berufsausbildung und das Hochschulwesen in Deutschland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Berufsausbildung in Deutschland erfolgt nach dem so genann-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ten dualen System. Neben der reinen praktischen Ausbildung in einem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konkreten Betrieb findet ein berufsbezogener Unterricht in der Be-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rufsschule statt. Dieser Unterricht umfasst in der Regel nicht mehr als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zwei Tage in der Woche.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häufigsten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Ausbildungsberufe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Mechaniker, Elektroinstallateur, Maler, Lackierer, bei Frauen Büro-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kauffrau, Kauffrau im Einzelhandel, Arzthelferin, Friseurin. Zur Auf-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nahme einer regulären Lehrstelle berechtigt in der Regel der Haupt-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schulabschluss.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Hochschulen – in der Regel auch Universitäten genannt – setzen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das Abitur voraus. Manche Universitäten haben zusätzlich zu der Vo-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raussetzung – Abitur – noch eine weitere Hürde für die Abiturienten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gestellt. Den sogenannten «Numerus Clausus». Es ist eine Note, die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man benötigt, um das Studium beginnen zu können. Wenn man ver-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meiden will, dass jeder das Fach studiert, setzt man einfach einen Nu-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merus Clausus fest – beispielsweise von 1,7 – und dann dürfen nur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lastRenderedPageBreak/>
        <w:t>noch die Studenten mit einem so guten Abitur anfangen.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Studenten hören Vorlesungen. Dazu trifft man sich in einem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«Hörsaal». Ein Uni-Halbjahr wird «Semester» genannt. Man schreibt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entweder Klausuren oder muss mündliche Prüfungen bestehen. In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technischen Bereichen – also Elektrotechnik, Informatik, Mathematik,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Physik … muss man dann das Vordiplom machen. Das ist so eine Art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Zwischenprüfung. Anschließend ist man dann im Hauptdiplom und da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muss man neben weiteren Vorlesungen auch noch Diplomprüfungen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eine Diplomarbeit schreiben.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Sprachwissenschaftliche und pädagogische Fächer haben als Ziel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nicht das Diplom, sondern das Staatsexamen. Man kann beispielsweise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Englisch auf Lehramt studieren. Man macht an der Uni dann als Ab-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schluss das erste Staatsexamen. Das 2 Staatsexamen hat man dann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nach einigen weiteren Jahren Praxis im sogenannten Referendariat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gemacht.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 weiterer wichtiger Begriff ist die Regelstudienzeit. Das ist die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Anzahl der Semester, in denen man fertig werden sollte. Klappt so-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wieso nur sehr selten. Die Uni ist ein Ort, an dem man nicht schnell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fertig werden muss. Die Studiengeschwindigkeit legt der Student sel-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ber fest. Deshalb gibt es auch so viele Langzeitstudenten.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An der Uni laufen auch noch wissenschaftliche Assistenten rum.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Das sind Personen, die ihr Diplomarbeit gemacht haben und danach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promovieren wollen. Haben sie dann promoviert und dürfen sich dann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Doktor nennen lassen, können sie noch versuchen zu habilitieren – al-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so eine Habilitation zu machen. Eine Person, die habilitiert ist und eine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Stelle an der Uni hat, nennt man dann Professor2.</w:t>
      </w:r>
    </w:p>
    <w:p w:rsidR="003D1C11" w:rsidRDefault="009D0EC8" w:rsidP="003D1C11">
      <w:r w:rsidRPr="009D0EC8">
        <w:rPr>
          <w:lang w:val="de-DE"/>
        </w:rPr>
        <w:t>3.</w:t>
      </w:r>
      <w:r w:rsidR="003D1C11">
        <w:t xml:space="preserve"> Lesen Sie die Lerntipps, erzählen Sie nach.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  <w:b/>
        </w:rPr>
      </w:pPr>
      <w:r w:rsidRPr="003772BD">
        <w:rPr>
          <w:rFonts w:ascii="Times New Roman" w:hAnsi="Times New Roman" w:cs="Times New Roman"/>
          <w:b/>
        </w:rPr>
        <w:t>Lernen zu Lernen – die Lerntipps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Das ist ein Spruch, den man vielleicht schon einmal von seinem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Lehrer gehört hat. Aber auch wenn das im ersten Moment blöd klingt,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ist viel Wahres dran. Denn in den seltensten Fällen haben schlechte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Noten mit fehlender Intelligenz zu tun. Sie sind – wurde denn gelernt –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eher Produkt falscher Lernmethoden. Deshalb hier ein paar Tipps: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Nicht nur auswendig lernen, sondern auch verstehen! Schließlich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geht es in den Prüfungen nicht darum, auswendiggelernte Sätze aufzu-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schreiben. Tipp: Um sicher zu gehen, dass man etwas verstanden hat,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hilft es, jemanden anderen davon zu erzählen.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Nicht nur drüber lesen, sondern sich richtig einprägen! Sonst kann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es passieren, dass man sich in der Prüfung nicht mehr erinnern kann.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Tipp: Sich von anderen abfragen lassen.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Rechenaufgaben nicht nur verstehen, sondern auch selber lösen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können! Denn es ist unwahrscheinlich, dass genau gleiche Aufgaben in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der Prüfung dran kommen. Tipp: Zu Hause selbst Aufgaben lösen, die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man noch nicht kennt.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Nicht nur grob den Stoff lernen, sondern genau! Die Lehrer wollen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nämlich keine vagen Angaben, sondern den genauen Stoff hören oder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lesen. Vor allem dann, wenn es um harte Fakten geht. Tipp: Definitio-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nen und Formeln genau lernen.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Nicht einen Tag vorher anfangen zu lernen! Ein häufiger Fehler: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Sich einen Abend vorher den ganzen Stoff rein prügeln. Das ist nicht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nur stressig, sondern auch fast unmöglich. Außerdem ist dabei die Ge-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fahr groß, dass das Kurzzeitgedächtnis doch nicht so will und man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dann in der Prüfung Sachen durcheinander bringt oder nicht mehr er-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innert. Tipp: Über mehrere Tage lernen. So kann man den Stoff auch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wiederholen, was hilft ihn im Gedächtnis zu verankern und man setzt</w:t>
      </w:r>
    </w:p>
    <w:p w:rsidR="008906D6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  <w:lang w:val="ru-RU"/>
        </w:rPr>
      </w:pPr>
      <w:r w:rsidRPr="003772BD">
        <w:rPr>
          <w:rFonts w:ascii="Times New Roman" w:hAnsi="Times New Roman" w:cs="Times New Roman"/>
        </w:rPr>
        <w:lastRenderedPageBreak/>
        <w:t>sich nicht unnötig unter Stress3.</w:t>
      </w:r>
    </w:p>
    <w:p w:rsidR="00E95920" w:rsidRDefault="00E95920" w:rsidP="003D1C11">
      <w:pPr>
        <w:rPr>
          <w:lang w:val="ru-RU"/>
        </w:rPr>
      </w:pP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>
        <w:rPr>
          <w:rFonts w:eastAsia="Times New Roman" w:cs="Times New Roman"/>
          <w:color w:val="000000"/>
          <w:sz w:val="23"/>
          <w:szCs w:val="23"/>
          <w:lang w:val="ru-RU" w:eastAsia="kk-KZ"/>
        </w:rPr>
        <w:t>4.</w:t>
      </w: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Text. Wie könnte man diesen Text betiteln?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Die Deutschen sind zuverlässig, fleißig und haben keinen Humor.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Das denken sie jedenfalls über sich selbst. Doch was sagen Nachbarn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Besucher über die Bewohner der Bundesrepublik?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europäischen Nachbarn halten die Deutschen vor allem für gut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organisiert, akkurat und leicht pedantisch. Das ergab eine Studie der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GfK Marktforschung, in der rund 12 000 Bürger in Deutschland,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Frankreich, Großbritannien, Italien, den Niederlanden, Österreich, Po-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len, Russland, Tschechien und der Türkei befragt wurden.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Zuverlässigkeit, Umgänglichkeit und Geselligkeit sind Eigenschaf-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ten, die oft in den Deutschen gesehen werden. Jeder fünfte Niederlän-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beschreibt die Deutschen als nette und freundliche Menschen,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immerhin ein Fünftel der Franzosen betont die Partnerschaft mit den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europäischen Nachbarn. In Russland geben acht Prozent der Men-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schen an, dass sie die Deutschen mögen. Allerdings: Nahezu jeder fünf-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 Tscheche hält die Deutschen für arrogant, acht Prozent der Öster-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reicher sagen spontan, dass sie die Deutschen nicht mögen, und knapp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jeder zehnte Italiener verbindet Deutschland immer noch mit Hitler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den Nazis.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Deutsche halten sich für pessimistisch.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Allerdings sind es aber vor allem die Deutschen selbst, die dazu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neigen, sich in übertriebenem Maße Sorgen zu machen und vor allem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eigenen Schwächen sehen: So antworten rund sieben Prozent der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Bundesbürger auf die Frage «Was ist deutsch?», dass die Deutschen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pessimistisch seien und viel jammern. Eine Einschätzung, die in den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anderen Ländern Europas so gut wie überhaupt nicht geteilt wird.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Verlässt man gar die Grenzen Europas, kommt Verwunderliches zu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Tage: Die Amerikaner halten Deutsche für sehr freizügig, die Chinesen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für langsam, und Menschen aus Costa Rica finden sie gar offen und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sehr zugänglich5.</w:t>
      </w:r>
    </w:p>
    <w:p w:rsidR="00E95920" w:rsidRDefault="00E95920" w:rsidP="003D1C11">
      <w:pPr>
        <w:rPr>
          <w:lang w:val="ru-RU"/>
        </w:rPr>
      </w:pP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eastAsia="Times New Roman" w:cs="Times New Roman"/>
          <w:color w:val="000000"/>
          <w:sz w:val="23"/>
          <w:szCs w:val="23"/>
          <w:lang w:val="de-DE" w:eastAsia="kk-KZ"/>
        </w:rPr>
        <w:t>5.</w:t>
      </w: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Text, erzählen Sie ihn nach.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3"/>
          <w:szCs w:val="23"/>
          <w:lang w:val="de-DE" w:eastAsia="kk-KZ"/>
        </w:rPr>
      </w:pPr>
      <w:r w:rsidRPr="00253C5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Typisch deutsch: Das denken Touristen wirklich über uns</w:t>
      </w:r>
      <w:r w:rsidR="004F7D93" w:rsidRPr="004F7D93">
        <w:rPr>
          <w:rFonts w:eastAsia="Times New Roman" w:cs="Times New Roman"/>
          <w:b/>
          <w:color w:val="000000"/>
          <w:sz w:val="23"/>
          <w:szCs w:val="23"/>
          <w:lang w:val="de-DE" w:eastAsia="kk-KZ"/>
        </w:rPr>
        <w:t>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Im Ausland sind wir Deutschen für unser Bier und unsere Autos be-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kannt. Aber das ist noch längst nicht alles. So denken Touristen über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uns...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Alle Schotten sind geizig. Alle Italiener sind Machos. Alle Spanier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sind unpünktlich. Alle Holländer fahren ein Wohnmobil. Das sind nur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einige wenige Vorurteile, die einem in den Kopf schießen, wenn man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an eine bestimmte Nation denkt.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genauso geht es auch den Menschen außerhalb der deutschen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Grenze.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Häufig werden wir Deutsche im Ausland als Bier-trinkende, Sauer-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kraut-essende und Pünktlichkeits-liebende Menschen dargestellt.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Typisch deutsch: Die Männer heißen Hans, haben einen Bierbauch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tragen eine Lederhose. Die Frauen heißen Heidi, jodeln und haben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 Dirndl an. Als Deutscher stellt man sich dann die Frage: Sind wir so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einseitig? Gibt es vielleicht auch noch andere Dinge, die als typisch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deutsch gelten? Die Antwort ist: ja!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Eine Australierin hat nun unter dem Synonym «Liv of A Big Life»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ihre Eindrücke, die sie in der Zeit in Münster erlebt hat, unter dem Ti-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lastRenderedPageBreak/>
        <w:t>tel «What I Know About Germans» niedergeschrieben und auf überlin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gebloggt.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Erst bestand die Liste allerdings nur aus 78 Punkten. Um die letz-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ten 22 Plätze der Top 100 zu füllen, wurden erfahrene Touristen auf-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gerufen, mit zu debattieren. Und das taten sie reichlich.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Das Thema ist wie eine Bombe eingeschlagen. Es wurde ohne Un-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terlass diskutiert, über Dinge die typisch deutsch sind. Über unsere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winterfeste Kleidung, Schrebergärten, Gartenzwerge, Sprudelwasser,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Deutsche Bahn und vieles, vieles mehr.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Auch als Deutscher hat man seine wahre Freude an den Ausfüh-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rungen. Steckt eben überall ein Fünkchen Wahrheit drin...6</w:t>
      </w:r>
    </w:p>
    <w:p w:rsidR="00253C5E" w:rsidRDefault="00253C5E" w:rsidP="003D1C11">
      <w:pPr>
        <w:rPr>
          <w:lang w:val="ru-RU"/>
        </w:rPr>
      </w:pPr>
    </w:p>
    <w:p w:rsidR="00253C5E" w:rsidRPr="00253C5E" w:rsidRDefault="00205AFA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05AFA">
        <w:rPr>
          <w:rFonts w:eastAsia="Times New Roman" w:cs="Times New Roman"/>
          <w:color w:val="000000"/>
          <w:sz w:val="23"/>
          <w:szCs w:val="23"/>
          <w:lang w:val="de-DE" w:eastAsia="kk-KZ"/>
        </w:rPr>
        <w:t>6.</w:t>
      </w:r>
      <w:r w:rsidR="00253C5E"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Was leisten die einzelnen Versicherungen? Lesen Sie den folgenden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Text.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Rentenversicherung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Als Teil des sogenannten «Generationenvertrages» ist die Renten-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versicherung (seit 1889) in Deutschland ein umlagefinanziertes Sys-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tem. Das bedeutet, dass kein Kapital gebildet wird, sondern die Beiträ-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 der Arbeitnehmerinnen und Arbeitnehmer direkt an die Rentne-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rinnen und Rentner weitergegeben werden. Neben den Beitragszah-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lungen von Arbeitgebern und Arbeitnehmern wird ein Teil dieser Ver-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sicherung, wenn nötig, aus Steuermitteln des Bundes finanziert. Die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Beiträge werden also nicht angespart, sondern die Einzahlungen jun-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ger Leute werden sofort als Rentenzahlungen an alte Leute ausgege-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ben. Das Problem besteht darin, dass es in Deutschland (z.B. durch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Fortschritte in der Medizin) immer mehr alte Menschen gibt, die Ren-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 beziehen. Es gibt verschiedene Modelle, das Problem der Rentenfi-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nanzierung zu lösen:</w:t>
      </w:r>
    </w:p>
    <w:p w:rsidR="00205AFA" w:rsidRPr="00205AFA" w:rsidRDefault="00205AFA" w:rsidP="00205A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sym w:font="Symbol" w:char="F0B7"/>
      </w: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private Zusatzrente (= Arbeitnehmer bezahlt mehr als die Hälfte</w:t>
      </w:r>
    </w:p>
    <w:p w:rsidR="00205AFA" w:rsidRPr="00205AFA" w:rsidRDefault="00205AFA" w:rsidP="00205A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Beiträge);</w:t>
      </w:r>
    </w:p>
    <w:p w:rsidR="00205AFA" w:rsidRPr="00205AFA" w:rsidRDefault="00205AFA" w:rsidP="00205A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sym w:font="Symbol" w:char="F0B7"/>
      </w: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Zuschuss des Staates aus Steuereinnahmen;</w:t>
      </w:r>
    </w:p>
    <w:p w:rsidR="00205AFA" w:rsidRPr="00205AFA" w:rsidRDefault="00205AFA" w:rsidP="00205A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sym w:font="Symbol" w:char="F0B7"/>
      </w: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höheres Zugangsalter (Rente erst ab 67 Jahren, frühestens ab 63</w:t>
      </w:r>
    </w:p>
    <w:p w:rsidR="00205AFA" w:rsidRPr="00205AFA" w:rsidRDefault="00205AFA" w:rsidP="00205A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Jahren);</w:t>
      </w:r>
    </w:p>
    <w:p w:rsidR="00205AFA" w:rsidRPr="00205AFA" w:rsidRDefault="00205AFA" w:rsidP="00205A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sym w:font="Symbol" w:char="F0B7"/>
      </w: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Abschaffung von Arbeitsplätzen ohne Versicherungspflicht;</w:t>
      </w:r>
    </w:p>
    <w:p w:rsidR="00205AFA" w:rsidRPr="00205AFA" w:rsidRDefault="00205AFA" w:rsidP="00205A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sym w:font="Symbol" w:char="F0B7"/>
      </w: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Einzahlpflicht für alle (auch Unternehmer und Beamte).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Krankenversicherung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Krankenversicherung gibt es seit 1883 und ist somit die älteste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Versicherung Deutschlands. In Deutschland unterscheidet man zwi-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schen der gesetzlichen Krankenversicherung und der privaten Kran-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kenversicherung. Private Krankenkassen berechnen den Beitrag für je-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des Mitglied nach Alter und Gesundheitszustand, also nach dem Risiko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Krankenversicherung. Die gesetzliche Krankenversicherung wird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durch die Beiträge von Arbeitnehmerinnen bzw. Arbeitnehmern und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Arbeitgeberinnen bzw. Arbeitgebern finanziert und ist immer wieder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Gegenstand der Debatte über die Lohnnebenkosten. Die Krankenkasse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darf man frei wählen.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Unfallversicherung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gesetzliche Unfallversicherung ist seit 1884 eine Sozialleistung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des Staates. Die Beiträge werden aus den allgemeinen Steuern finan-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ziert. Die Unfallversicherung schützt vor den Folgen von Arbeitsunfäl-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len und Berufskrankheiten. Wenn in Kindergärten, Schulen, Universi-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täten oder bei der Arbeit ein Unfall passiert oder wenn jemand durch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Arbeit schwer erkrankt, bezahlen die gesetzlichen Unfallversiche-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lastRenderedPageBreak/>
        <w:t>rer für die Folgen.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Arbeitslosenversicherung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Arbeitslosenversicherung gibt es in Deutschland seit 1927 und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ist Teil der sozialen Pflichtversicherungen. Trägerin und durchführen-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 Behörde der Arbeitslosenversicherung ist die Bundesagentur für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Arbeit. Die Finanzierung erfolgt nach dem Beitragssystem, die Beiträ-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 werden je zur Hälfte von Arbeitnehmerinnen bzw. Arbeitnehmern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Arbeitgeberinnen bzw. Arbeitgebern entrichtet. Der Beitragssatz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beträgt zurzeit 6,5 Prozent.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Pflegeversicherung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Pflegeversicherung wurde 1995 als ein weiterer Baustein des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sozialen Sicherungssystems eingeführt. In Deutschland gibt es zurzeit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ungefähr 2 Millionen Pflegebedürftige. Von ihnen leben zwei Drittel zu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Hause, ein Drittel in einem Heim. Alle gesetzlich Krankenversicherten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sind gleichzeitig Mitglied der Pflegekasse ihrer Krankenkasse. Privat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oder freiwillig Versicherte können zwischen privater oder gesetzlicher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Pflegekasse wählen. Beitragszahlende sind nicht nur Arbeitnehmerin-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nen bzw. Arbeitnehmer und Arbeitgeberinnen bzw. Arbeitgeber, son-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dern auch Rentner und Arbeitssuchende. Für diese zahlt die Bunde-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sagentur für Arbeit die Beiträge. Ziel der Pflegeversicherung ist es,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Pflegebedürftigen und Angehörigen zu helfen, die mit der Bedürftig-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keit verbundenen persönlichen und finanziellen Belastungen zu tra-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gen7.</w:t>
      </w:r>
    </w:p>
    <w:p w:rsidR="00253C5E" w:rsidRDefault="00253C5E" w:rsidP="003D1C11">
      <w:pPr>
        <w:rPr>
          <w:lang w:val="ru-RU"/>
        </w:rPr>
      </w:pPr>
    </w:p>
    <w:p w:rsidR="00734832" w:rsidRPr="00734832" w:rsidRDefault="00D8437F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eastAsia="Times New Roman" w:cs="Times New Roman"/>
          <w:color w:val="000000"/>
          <w:sz w:val="23"/>
          <w:szCs w:val="23"/>
          <w:lang w:val="de-DE" w:eastAsia="kk-KZ"/>
        </w:rPr>
        <w:t>7.</w:t>
      </w:r>
      <w:r w:rsidR="00734832"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Text.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Wie kann man den deutschen Sozialstaat retten?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Eine Diskussion im Internet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«Blogs» sind persönliche, manchmal auch geschäftliche Online-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Tagebücher, in denen «Blogger» (die Internet-Benutzer) miteinander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diskutieren. Der Sozialstaat nach Artikel 20 im Grundgesetz ist ein The-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ma im «Blog» lautgeben.de: Der Kieler Universitätsprofessor Dennis J.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Snower macht einen Vorschlag zur Reform des Sozialstaates. Der Blog-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ger Markus berichtet von Snowers Ideen.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Professor Snower hat sich gefragt, wie man die Risiken und Kosten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von Arbeitslosigkeit gerechter verteilen kann. Heute zahlen die, die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feste Arbeit haben, jeden Monat Geld an den Staat, um Arbeitslose zu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unterstützen. Snower meint, dass der Arbeitende «bestraft wird, weil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er nur Geld weggibt. Und der Arbeitslose, der Arbeit sucht, wird nicht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richtig «belohnt». Snower möchte deshalb so genannte «Beschäfti-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gungskonten»: Der Beitragspflichtige zahlt einen Teil der Beiträge auf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 persönliches Konto, den Rest weiterhin an den Staat für die ande-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ren Arbeitslosen. Der Staat zwingt den Arbeitenden zum Sparen. Das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Geld gehört ihm jetzt, es ist sein Eigentum und er weiß immer, wie viel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Geld er auf diesem Konto hat. Er soll es später benutzen, wenn er in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Rente geht.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Wenn er aber vorher arbeitslos wird, dann muss er monatlich ei-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nen Teil des Geldes von diesem Konto nehmen, um sein Leben zu fi-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nanzieren. Deshalb werden die Arbeitslosen intensiver nach Arbeit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suchen, weil sie für ihre spätere Rente viel Geld auf dem Konto behal-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ten wollen. Und die Arbeitslosigkeit in Deutschland wird bis um die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Hälfte sinken8.</w:t>
      </w:r>
    </w:p>
    <w:p w:rsidR="00734832" w:rsidRDefault="00734832" w:rsidP="003D1C11">
      <w:pPr>
        <w:rPr>
          <w:lang w:val="ru-RU"/>
        </w:rPr>
      </w:pPr>
    </w:p>
    <w:p w:rsidR="00D8437F" w:rsidRPr="00D8437F" w:rsidRDefault="00E94F0B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>
        <w:rPr>
          <w:rFonts w:eastAsia="Times New Roman" w:cs="Times New Roman"/>
          <w:color w:val="000000"/>
          <w:sz w:val="23"/>
          <w:szCs w:val="23"/>
          <w:lang w:val="ru-RU" w:eastAsia="kk-KZ"/>
        </w:rPr>
        <w:t>8.</w:t>
      </w:r>
      <w:r w:rsidR="00D8437F"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Lesen Sie den Text.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lastRenderedPageBreak/>
        <w:t>Der schönste Tag: Hochzeitsbräuche in Deutschland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Ganz ohne Hochzeitsbräuche ist eine Eheschließung in Deutsch-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land kaum vorstellbar. In den verschiedenen Regionen Deutschlands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werden ganz unterschiedliche Traditionen gepflegt. Aber auch inter-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nationale Hochzeitsbräuche werden hierzulande immer beliebter.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Im Jahr 2012 wurden in Deutschland 387.423 Ehen geschlossen.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Ob standesamtliche oder kirchliche Trauung: Die meisten Hochzeits-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paare möchten diesen wichtigen Tag mit ihren Familien und Freunden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feiern. Es gibt zahllose traditionelle (und auch neu eingeführte) Hoch-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zeitsbräuche in Deutschland, die sich von Region zu Region stark un-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terscheiden können.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Neben den in ganz Deutschland verbreiteten Hochzeitsbräuchen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wie dem Polterabend oder der Brautentführung gibt es vor allem in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den ländlichen Gebieten auch ganz eigene Traditionen, die oft seit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mehreren Jahrhunderten zu einer Hochzeit gehören.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Hochzeitsbräuche aus deutschen Regionen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Am Niederrhein, also an der Grenze zu den Niederlanden, begeht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man drei Wochen vor der Trauung die sogenannte «Letsch». Diese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Feier geht auf das Aufgebot zurück, also die öffentliche Bekanntma-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chung einer beabsichtigten Eheschließung. Nach dem ersten von drei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solchen Aufrufen in der Kirche versammelt sich die Gemeinde im Hau-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se der Brauteltern zu einem Umtrunk oder auch zu einem richtigen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Fest, das oft bis in den nächsten Morgen dauert. Es gibt keine Einla-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dungen zur Letsch, es kommt einfach jeder, der mag.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Bayern und manchen Teilen Österreichs gehört das «Masch-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kern» zu den traditionellen Hochzeitsbräuchen. Das Wort leitet sich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von den Begriffen «Maske» und «maskieren» ab. Hierbei verkleiden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sich die Freunde und Bekannte des Brautpaars und präsentieren Lie-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und Anekdoten aus dem Leben der Brautleute. Angeführt werden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sie von einem Harlekin, der durch die Darbietungen führt. Eine wich-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tige Figur ist die der «alten Liebe», die versucht, den Bräutigam in letz-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ter Minute noch für sich zurückzugewinnen.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Im Münsterland und im Emsland wird am Tag nach der Hochzeit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«Hahn geholt». Ursprünglich wurde das junge Paar an diesem Tag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zu einem Spaziergang abgeholt, bei dem ein lebendiger Hahn mitge-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führt wurde. Dieser Hahn wurde bei der Rückkehr geschlachtet und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verzehrt. Heutzutage wird meistens ein Hahn aus Holz aufgestellt und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man isst gemeinsam die Reste vom Hochzeitsbankett, die oft durch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zusätzliche Leckereien aufgestockt werden9.</w:t>
      </w:r>
    </w:p>
    <w:p w:rsidR="00D8437F" w:rsidRDefault="00D8437F" w:rsidP="003D1C11">
      <w:pPr>
        <w:rPr>
          <w:lang w:val="ru-RU"/>
        </w:rPr>
      </w:pP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9</w:t>
      </w:r>
      <w:r w:rsidR="001E4971" w:rsidRPr="001E4971">
        <w:rPr>
          <w:rFonts w:eastAsia="Times New Roman" w:cs="Times New Roman"/>
          <w:color w:val="000000"/>
          <w:sz w:val="23"/>
          <w:szCs w:val="23"/>
          <w:lang w:val="de-DE" w:eastAsia="kk-KZ"/>
        </w:rPr>
        <w:t>.</w:t>
      </w: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Text, erzählen Sie nach.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Karneval – vom Rosenmontag zum Aschermittwoch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Wenn kilometerlange Maskenzüge durch Städte wie Köln, Mainz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Düsseldorf ziehen, Millionen bunt verkleideter Menschen singen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tanzen, wenn Jecken Narrenkappen tragen und in einem Hagel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von Bonbons und buntem Konfetti «Alaaf» und «Helau» rufen, dann ist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Höhepunkt des deutschen Karnevals erreicht. Es ist Rosenmontag!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Karneval / Fasching / Fastnacht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Dieser besondere Tag im Jahr wird regional auch Fastnacht oder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Fasching genannt. Fasching markierte im Mittelalter den Zeitraum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zwischen dem Dreikönigstag und dem Aschermittwoch, an dem die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Fastenzeit beginnt und bis Ostern fortbesteht. Heutzutage beginnt die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Karnevalssaison, auch als «fünfte Jahreszeit» bekannt, bereits am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11.11. um 11.11 Uhr. Fastnacht wird größtenteils in den katholischen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lastRenderedPageBreak/>
        <w:t>Regionen Deutschlands gefeiert.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Rosenmontag fällt auf den Montag vor dem Aschermittwoch,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48 Tage vor dem Ostersonntag.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Karnevalsumzüge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der Zeit um den Karnevalssamstag oder -sonntag, Rosenmontag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oder Karnevalsdienstag finden regional Karnevalsumzüge statt. Solch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 Umzug ist für viele ungezwungen Feiernde der Höhepunkt der Sai-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son und gehört überdies zu den ältesten Feierlichkeiten des Karnevals.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Überregional bekannt sind in Deutschland vor allem die Rosen-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montagszüge in Köln, Mainz und Düsseldorf, bei denen je bis zu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1.000.000 Zuschauer den Zug begleiten.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1823 zog der erste Rosenmontagszug durch Köln, zwei Jahre spä-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ter folgte Düsseldorf und 1836 auch Mainz. Es wurde seither fast jähr-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lich ein Umzug organisiert, lediglich in Kriegs- oder Notzeiten wurde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dieser ausgesetzt. Jahr für Jahr verbreitet sich die Karnevalskultur in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ganz Deutschland. Vor allem das Rheinland legt großen Wert auf die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Karnevalstraditionen.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Mit Musik, Tanz und Reitergarden werden die Umzüge heutzutage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begangen. Es fahren Wagen mit übergroßen Pappfiguren durch die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Straßen, welche oftmals Politiker und andere Persönlichkeiten aufs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Korn nehmen sollen. Soziale Themen werden hier häufig satirisch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dargestellt.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Die «sieben Wochen ohne»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Nach christlicher Lehre beginnt am Aschermittwoch die Fastenzeit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dauert bis Ostern. Diese Zeit dient zur Vorbereitung auf das Fest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Auferstehung Jesu Christi nach der Kreuzigung am Karfreitag. Am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Aschermittwoch wird zudem von einem Priester der katholischen Kir-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che den Gläubigen als Zeichen der Buße ein Aschekreuz auf die Stirn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gemalt. Dies soll an die Vergänglichkeit des Lebens erinnern.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Am Aschermittwoch und Karfreitag wird auf Fleisch verzichtet o-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gefastet. In dieser Zeit werden Geldspenden für Notleidende ge-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sammelt. In den «sieben Wochen ohne» versuchen viele Menschen auf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etwas Alltägliches zu verzichten, beispielsweise Alkohol, Videospiele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oder Zigarettenkonsum10.</w:t>
      </w:r>
    </w:p>
    <w:p w:rsidR="00FD2A0B" w:rsidRDefault="00FD2A0B" w:rsidP="003D1C11">
      <w:pPr>
        <w:rPr>
          <w:lang w:val="ru-RU"/>
        </w:rPr>
      </w:pPr>
    </w:p>
    <w:p w:rsidR="00B83320" w:rsidRPr="00B83320" w:rsidRDefault="00DF585B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>
        <w:rPr>
          <w:rFonts w:eastAsia="Times New Roman" w:cs="Times New Roman"/>
          <w:color w:val="000000"/>
          <w:sz w:val="23"/>
          <w:szCs w:val="23"/>
          <w:lang w:val="ru-RU" w:eastAsia="kk-KZ"/>
        </w:rPr>
        <w:t xml:space="preserve">10. </w:t>
      </w:r>
      <w:r w:rsidR="00B83320"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Lesen Sie den Text.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Massenmedien in Deutschland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Massenmedien gehören zu den wichtigen Kommunikationsmit-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teln, die auf breite Kreise der Bevölkerung einwirken. Die Massenme-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dien übernehmen eine wichtige Aufgabe in der modernen Gesellschaft.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Sie beleuchten komplizierte Entwicklungsprozesse auf den verschie-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denen Lebensgebieten: Politik, Wirtschaft, Kultur. Zu den Massenme-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dien gehören vor allem Fernsehen, Rundfunk und Zeitungen.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Bürger der BRD haben die Möglichkeit, sich aus vielen Medien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zu informieren. Hier existieren über 2000 Verlage. Täglich werden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über 100 neue Titel veröffentlicht. Deutschland gilt als das Ursprungs-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land der Zeitung. Nach Funden, gelten als die ältesten Nachrichten-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blätter der «Aviso» und die Straßburger «Relation». Täglich erschei-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nen in der BRD 383 Zeitungen mit fast 1600 lokalen und regionalen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Ausgaben, für die 136 eigenständige Redaktionen arbeiten. Die ver-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kaufte Gesamtauflage liegt bei rund 32,9 Mio Exemplaren. Die bekann-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testen Zeitungen sind: «Bild-Zeitung», «Die Zeit», «Spiegel», «Frank-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furter Allgemeine Zeitung». Es gibt auch eine Reihe der Zeitungen, die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nur am Wochenende erscheinen: «Bild am Sonntag», «Welt am Sonn-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lastRenderedPageBreak/>
        <w:t>tag», «Frankfurter Allgemeine Sonntagszeitung». In den letzten Jahren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sind mehr und mehr Zeitungen dazu übergegangen, sieben Mal wö-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chentlich zu erscheinen, so z.B. die «Berliner Zeitung».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Zahl der Hörfunk- und Fernsehprogramme nimmt weiterhin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zu. In der Bundesrepublik gibt es 11 Landesrundfunkanstalten, eine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Anstalt des Bundesrechts, die Anstalt Zweites Deutsches Fernsehen.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größte Sender ist der Westdeutsche Rundfunk mit rund 4400 Mit-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arbeitern, der kleinste Radio Bremen mit rund 650 Beschäftigten.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Was Fernsehen betrifft, hat ein Deutscher die Auswahl zwischen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bis 33 Programmen – sofern er in einem verkabelten Haushalt lebt.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Verfügt er über eine private Antenne für den Satellitendirektempfang,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so kann er allein über 100 Programme aus ganz Europa empfangen.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Einige Fernsehprogramme im deutschen Fernsehen: ARD – das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erste Programm, ZDF – das Zweite Deutsche Fernsehen mit Sitz in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Mainz ist ein öffentlich-rechtlicher Sender, Pro7 – Fernsehen aus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München zielt auf ein junges, intelligentes Publikum, RTL – ist die be-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liebteste TV-Sender der Deutschen. Besonders beliebt ist das Pro-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gramm aus Köln bei der umworbenen Zielgruppe der 14-bis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TM3 –für Frauen11.</w:t>
      </w:r>
    </w:p>
    <w:p w:rsidR="00B83320" w:rsidRDefault="00B83320" w:rsidP="003D1C11">
      <w:pPr>
        <w:rPr>
          <w:lang w:val="ru-RU"/>
        </w:rPr>
      </w:pP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11</w:t>
      </w:r>
      <w:r w:rsidR="009360F8">
        <w:rPr>
          <w:rFonts w:eastAsia="Times New Roman" w:cs="Times New Roman"/>
          <w:color w:val="000000"/>
          <w:sz w:val="23"/>
          <w:szCs w:val="23"/>
          <w:lang w:val="ru-RU" w:eastAsia="kk-KZ"/>
        </w:rPr>
        <w:t>.</w:t>
      </w: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Text.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Deutschland und Internet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Internet ist kein Luxus mehr, sondern Arbeitsmittel, Art der Zer-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streuung und des Zeitvertreibs. Welche Rolle spielt eigentlich das In-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ternet im Leben eines «durchschnittlichen Deutschen»?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Es wurde festgestellt, dass so gut wie halb Bevölkerung das Inter-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net nutzt (zwischen 14 und 75 Jahren). Über 40 Mio Deutschen gehen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täglich ins Internet. Manchen liegt es schon im Blut, online zu sein.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Schockiert es nicht, dass der Mensch virtuelles Leben der Realität vor-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zieht, dass Internet zur Lebensweise wird und dass der Mensch es für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«so-muss-es-sein» hält?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Aber seien wir objektiv und sehen uns einige Angaben an. Die Sta-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tistik zeigt, dass die Frage, wer derzeit das Internet in Deutschland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nutzt, eng mit solchen Faktoren verknüpft ist wie Alter, Bildung und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Einkommen. Es ist leicht darauf zu kommen, dass ein Internetnutzer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eher jünger ist, einen höheren Bildungsabschluss hat und in Haushal-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ten mit vergleichsweise höherem Einkommen lebt. Und folglich: wer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arbeitet nicht und auch beruflich mit dem Internet nichts zu tun hat,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ist überdurchschnittlich offline.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Im Durchschnitt sind die Internetnutzer in Deutschland pro Tag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etwa eine Stunde online. Und welche Online-Dienste werden am häu-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figsten genutzt? Dazu gehören E-Mail, allgemeine Onlinerecherche, die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Nutzung von Informationsdiensten… Von den 46 Prozent der Onliner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Deutschland hat jeder zweite schon einmal über das Internet einge-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kauft. Die Mehrheit kauft allerdings nur ein- bis fünfmal im Jahr online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ein.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Das Internet wird zusätzlich zu den klassischen Medien genutzt.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 Onliner und Offliner verbringen die gleiche Zeit mit Massenmedi-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en. So, die Zeit, wenn die Internetnutzer online sind, verbringen die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Offliner mit Radio und Fernsehen.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Onliner und Offliner kritisieren besonders die audiovisuellen Me-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dien Fernsehen, Video, DVD sowie das Internet. Die Mehrheit der Be-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fragten spricht sich für ein Verbot unerwünschter Inhalte im Internet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durch die Regierung aus.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lastRenderedPageBreak/>
        <w:t>Im Vergleich zur Gesamtgruppe der Onliner sind bei jugendlichen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Onlinern insbesondere die höhere Nutzungsdauer hervorzuheben. Bei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den Jugendlichen sind vor allem Onlinespiele, Musikdownload, Unter-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haltung und der Besuch von Chatrooms beliebt.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Also, das Internet ist jedem zweiten Menschen in Deutschland un-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entbehrlich. Fast jeder, der es mal «probiert» hat, kann sich sein Leben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ohne Internet nicht mehr so voll vorstellen. Und die Zahl der «Süchti-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gen» steigt von Tag zu Tag. Und noch eine Tatsache, die sich zum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Nachdenken anregt: in über 70 Prozent der Haushalte, in denen Kin-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und Jugendliche leben, wird die Internetnutzung in keiner Form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kontrolliert…</w:t>
      </w:r>
    </w:p>
    <w:p w:rsidR="00DF585B" w:rsidRDefault="00DF585B" w:rsidP="003D1C11">
      <w:pPr>
        <w:rPr>
          <w:lang w:val="ru-RU"/>
        </w:rPr>
      </w:pP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>
        <w:rPr>
          <w:rFonts w:eastAsia="Times New Roman" w:cs="Times New Roman"/>
          <w:color w:val="000000"/>
          <w:sz w:val="23"/>
          <w:szCs w:val="23"/>
          <w:lang w:val="ru-RU" w:eastAsia="kk-KZ"/>
        </w:rPr>
        <w:t>1</w:t>
      </w: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2</w:t>
      </w:r>
      <w:r>
        <w:rPr>
          <w:rFonts w:eastAsia="Times New Roman" w:cs="Times New Roman"/>
          <w:color w:val="000000"/>
          <w:sz w:val="23"/>
          <w:szCs w:val="23"/>
          <w:lang w:val="ru-RU" w:eastAsia="kk-KZ"/>
        </w:rPr>
        <w:t>.</w:t>
      </w: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Text. Wie könnte man diesen Text betiteln?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Deutschland ist für die Vielfalt seiner Häuser weltberühmt. Man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reist nach Deutschland, um den deutschen Bauhaus-Stil, nach ökologi-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schen Vorgaben gebaute Häuser mit Solardächern, alte Fachwerkbau-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ten, restaurierte Stadthäuser, die deutsche Backsteingotik, alte Bau-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ernhöfe oder Wasserburgen zu bestaunen.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Altbauwohnung in der Stadt oder Haus auf dem Land?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den Innenstädten dominieren Reihenhäuser, außerhalb der In-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nenstädte meist freistehende Häuser und Doppelhäuser. Viele Deut-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sche träumen davon, in einem «Altbau» mit hohen Decken und Smuck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an den Decken zu wohnen oder wollen z.B. einen alten Bauernhof aus-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bauen. Andere bevorzugen transparente, moderne Neubauten. Insge-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samt leben in Deutschland mehr Menschen zur Miete als im Eigen-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heim, aber jedem Einwohner stehen im Durchschnitt rund 40 Quad-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ratmeter Wohnfläche zur Verfügung.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Aber wie sieht ein normales deutsches Haus von innen aus? Diese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Frage stellen sich natürlich sehr viele Besucher.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Ausstattung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Wohnungen sind gut ausgestattet: Für über 95 Prozent der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Wohnungen sind Bad und WC sowie Heizung selbstverständlich und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Fenster verfügen über doppelte Verglasung. Das Haus oder die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Wohnung einer Familie verfügt meist über Flur, Küche, abgetrennten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Ess- und Wohnbereich, Schlafzimmer, ein bis zwei Kinderzimmer so-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wie ein Bad und eine separate Gästetoilette. Zum Standard gehören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außerdem meist ein Keller sowie Balkon und im Idealfall: ein Garten.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Deutsche Gemütlichkeit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Deutschen verbringen sehr viel Zeit in ihren Wohnungen. Die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Familie sitzt zusammen, es werden Freunde und Verwandte zu Kaffee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Kuchen oder zum Essen eingeladen.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Für Deutsche ist die Wohnung ein Ort, an dem sie gerne viel Zeit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verbringen und in den sie viel Geld investieren. Haus und Garten sind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 wichtiges Zentrum des Lebens.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einem typischen deutschen Flur befindet sich eine Garderobe,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sowie ein Schuhschrank. Oft befindet sich im Flur auch eine kleine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Kommode und ein Spiegel.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deutsche Standardküche ist mit einem elektrischen Herd und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einem Backofen ausgestattet. Gasherde sind eher selten. Fast alle Kü-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chen haben heutzutage auch eine Geschirrspülmaschine. Beliebt sind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Einbauküchen, in denen die Fronten von Schränken und E-Geräten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einheitlich verkleidet werden, aber auch Küchen, die aus einzelnen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Elementen zusammengesetzt werden.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Typisch für das deutsche Wohnzimmer ist eine Sitzlandschaft, die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lastRenderedPageBreak/>
        <w:t>um einen niedrigen Couchtisch gruppiert ist. Hier befindet sich auch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Fernseher mit DVD-Player und die Stereoanlage. Meistens stehen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im Wohnzimmer auch mehrere Zimmerpflanzen, Bücherregale und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eine große Schrankwand.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Im Esszimmer nimmt die Familie ihre Mahlzeiten ein. Nicht alle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Wohnungen haben ein separates Esszimmer, oft gibt es in der Küche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oder im Wohnzimmer eine Essecke. Außer dem großen Esstisch und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den Stühlen bzw. der Eckbank befindet sich im Esszimmer oft noch ei-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 Anrichte für Geschirr.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einem typischen Schlafzimmer steht nur ein Ehebett, zwei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Nachttische und ein großer Kleiderschrank. Kinder schlafen üblicher-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weise nur in den ersten Lebenswochen mit im Schlafzimmer, danach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ihrem eigenen Kinderzimmer.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Alle Kinder wünschen sich ein eigenes Zimmer. Die meisten Eltern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Deutschland bemühen sich daher auch ein eigenes Zimmer für ihre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Kinder einzurichten. Meist befinden sich Bett, Schreibtisch, Kleider-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schrank, Regale und Kisten für Spielzeug im Kinderzimmer.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Eine gesonderte Spiel- oder Kuschelecke gibt es für die kleineren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Kinder. In vielen Kinderzimmern stehen mittlerweile eine Stereoanla-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 und ein Computer.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vielen deutschen Badezimmern gibt es überhaupt keine Bade-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wanne, sondern nur eine Dusche. Die meisten Deutschen duschen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morgens.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Oft ist die Toilette ebenfalls im Badezimmer. Manchmal steht im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Bad auch die Waschmaschine12.</w:t>
      </w:r>
    </w:p>
    <w:p w:rsidR="00B3485F" w:rsidRDefault="00B3485F" w:rsidP="003D1C11">
      <w:pPr>
        <w:rPr>
          <w:lang w:val="ru-RU"/>
        </w:rPr>
      </w:pP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13</w:t>
      </w:r>
      <w:r w:rsidR="00087850" w:rsidRPr="00087850">
        <w:rPr>
          <w:rFonts w:eastAsia="Times New Roman" w:cs="Times New Roman"/>
          <w:color w:val="000000"/>
          <w:sz w:val="23"/>
          <w:szCs w:val="23"/>
          <w:lang w:val="de-DE" w:eastAsia="kk-KZ"/>
        </w:rPr>
        <w:t>.</w:t>
      </w: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 und erzählen Sie ihn nach.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Der Garten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Jedem, der Deutschland besucht, fällt auf: Die Deutschen lieben ih-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re Balkone und Gärten und verbringen dort viel Zeit. Die Gärten sind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fein säuberlich durch Zäune und Hecken getrennt und man versucht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sie vor Blicken von außen zu schützen. Es ist ein Rückzugsort. Da die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deutschen Gärten äußerst gepflegt wirken, stellt sich manch Besucher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sogar die Frage, ob es in Deutschland wohl Gesetze zur Gartenpflege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gäbe. Was selbst im Ausland nicht unbemerkt bleibt: deutsche Nach-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barn streiten sich oft, wenn es um das Thema Garten geht. Da wächst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Nachbars Gestrüpp in den Garten oder das Fallobst von Nachbars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Baum verunstaltet den gepflegten Rasen und sorgt damit für den ty-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pisch deutschen Nachbarschaftsstreit.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Den Kindern wird im Garten eine Schaukel und ein Sandkasten ge-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baut und der anderen Ecke vielleicht ein paar eigene Tomaten gezüch-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tet. Der Garten wird je nach Geschmack mit Gartenzwergen, kleinen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Statuen oder Blumenkugeln verziert und mit Brunnen oder Gartentei-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chen belebt. Im Garten spielt sich im Sommer das Leben der Deut-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schen ab: es wird morgens im Garten gefrühstückt, nachmittags Ku-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chen gegessen und abends mit Freunden gegrillt. Ein Sommerabend in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Deutschland ohne Grillgeruch ist kaum vorstellbar.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Besonderheiten.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Der Schrebergarten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Deutschland gibt es einige Millionen Schrebergärten. Die Schre-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bergartensiedlungen sind vor allem rund um die größeren Städte zu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finden und ermöglichen es einem Stadtbewohner, dessen Wohnung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keinen eigenen Garten hat, auch etwas Zeit im privaten Grünen zu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verbringen.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lastRenderedPageBreak/>
        <w:t>Mietshaus mit Garten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Typische Mietshäuser in der Stadt haben einen gemeinsamen Gar-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ten und/oder Innenhof. Im Garten sind meist mehrere Zierbeete, bei-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spielsweise ein kleines Gewächshaus und Hecken. In Gärten in der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Stadt wird meistens kein Gemüse angebaut, sondern dient als Grünflä-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che mit ein paar Blumen und Ziersträuchern. Sehr wichtig ist es den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meisten Deutschen außerdem, dass ihre Wohnung zusätzlich einen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Balkon hat.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Gemüsegarten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Gemüsegarten dient hauptsächlich dem Anbau von Obst und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Gemüse. Oft gibt es ein Foliengewächshaus für die Aufzucht von Jung-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pflanzen bzw. Anbau von empfindlichen Sorten. Außerdem gibt es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häufig große Obstbäume. Die Familie versorgt sich dann aus dem ei-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genen Garten mit frischem Obst und Gemüse13.</w:t>
      </w:r>
    </w:p>
    <w:p w:rsidR="00881119" w:rsidRDefault="00881119" w:rsidP="003D1C11">
      <w:pPr>
        <w:rPr>
          <w:lang w:val="ru-RU"/>
        </w:rPr>
      </w:pP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eastAsia="Times New Roman" w:cs="Times New Roman"/>
          <w:color w:val="000000"/>
          <w:sz w:val="23"/>
          <w:szCs w:val="23"/>
          <w:lang w:val="de-DE" w:eastAsia="kk-KZ"/>
        </w:rPr>
        <w:t>14.</w:t>
      </w: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Text.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Zutaten in der deutschen Küche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Grundnahrungsmittel sind überall auf der Welt ähnlich, aber in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unterschiedlicher Menge vorhanden und bestimmten somit den Spei-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seplan der Regionen.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der deutschen Küche findet man tatsächlich viel Fleisch, aber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auch sehr viel Gemüse und Teigwaren. Es werden an dieser Stelle ei-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nige Grundnahrungsmittel vorgestellt, die vorwiegend in der deut-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schen Küche Verwendung finden.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Deutsche Spezialitäten: Brot, Kuchen und Wurstvariationen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Eines der wichtigsten Lebensmittel der Deutschen ist Brot. In der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Vielfalt der Variationen sind die Deutschen Weltmeister. Pro Jahr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werden 87 kg Brot in Form von Brötchen, Brezeln und Brotlaiben ver-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speist. Pro Tag sind das etwa drei Scheiben Brot, ein Brötchen oder ei-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 Bretzel. Auch in der Schule, am Arbeitsplatz und in der Freizeit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wird bevorzugt auf Brot zurückgegriffen. 83% der Deutschen vermis-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sen im Ausland die Brotvielfalt.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Deutsche Küche = Bratwurst?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Würste sind in den meisten Ländern der Welt gleichbedeutend mit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deutscher Küche. Sie sind ganz offensichtlich eine beliebte Fastfood-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Variante, die Besuchern in Deutschland auffällt: ob als Curry-Wurst,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Thüringer oder Nürnberger Würstchen, im Brötchen oder zum Kartof-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felsalat. Im Sommer liegen sie auf jedem Grill.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Man wird es kaum glauben, aber die deutschen Würstchen sind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selbst im fernen Japan allgegenwärtig und sehr beliebt: Frankfurter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Würstchen gibt es auf jedem japanischen Volksfest und in vielen Su-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permärkten zu kaufen.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Kaffee &amp; Kuchen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Deutschland Gast zu sein, ist häufig mit einer Einladung zu Kaf-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fee &amp; Kuchen verbunden.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Ende des 17 Jahrhunderts hielt der Kaffee Einzug in Deutschland.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Johann Sebastian Bach komponierte sogar eine Kaffeekantate. Auch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Goethe und Schiller saßen am Hofe in Weimar bei Tee, Schokolade und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Kuchenspezialitäten zu Tisch und unterhielten sich über Gott und die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Welt. Von Leipzig aus verbreitete sich die ausgeprägte Kaffeehauskul-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tur in Deutschland. Frauen begannen im 18 Jahrhundert in den eige-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nen vier Wänden regelmäßig sogenannte Kaffeekränzchen abzuhalten.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so ist es bis heute geblieben. Kuchen backt man in Deutschland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immer sehr gerne selbst. Aber auch jede Bäckerei bietet in der Regel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lastRenderedPageBreak/>
        <w:t>diverse Kuchensorten an. Nach Saison und Region können diese auch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unterschiedlich sein.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Bratkartoffeln, Kartoffelknödel, Eintöpfe...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der deutschen Küche spielt Gemüse eine sehr große Rolle. Eine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typische Beilage sind beispielsweise die Kartoffeln. Die Kartoffel wur-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 aus der neuen Welt, d.h. aus dem im 15 Jahrhundert entdeckten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amerikanischen Kontinent nach Deutschland eingeführt und erwies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sich in Zeiten von Hungersnot als segensreich. Friedrich der Große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hatte jedoch noch seine liebe Not damit, die einheimischen Bauern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von der Kartoffel zu überzeugen. Diese warfen sie oftmals achtlos weg.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Heute ist die Kartoffel aus der deutschen Küche jedoch nicht mehr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wegzudenken. Sie wird als Bestandteil von Hauptgerichten oder als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Beilage verzehrt. Sie wird in Kartoffelsalaten, Klößen und Eintöpfen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verarbeitet oder als Pellkartoffeln, Bratkartoffeln oder Reibekuchen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verspeist.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Von Streuobstwiesen und der «Einmachzeit»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Deutschen essen sehr viel Obst. Es ist bis heute so, dass den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Deutschen ihre heimische Obstvielfalt wichtig und teuer ist. Im Som-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mer werden Äpfel, Erdbeeren, Brombeeren, Stachelbeeren, Kirschen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oder Zwetschgen geerntet und zu Kuchen verarbeitet. Jedes Wochen-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ende steht auf deutschen Tischen ein selbstgebackener Obstkuchen.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Gerne werden die Früchte vom Wochenmarkt, vom Bauern oder aus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dem eigenen Garten zu Marmeladenkreationen verarbeitet. Diese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Einmachzeit ist bei vielen Deutschen mit nostalgischen Kindheitserin-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nerungen verbunden. Selbstgemachte Marmeladen sind daher auch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 beliebtes Geschenk unter Verwandten und Freunden.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meisten Deutschen essen am liebsten Äpfel. Früher gab es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mehrere tausend Apfelsorten in Deutschland. In ländlichen Regionen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findet man auch heute noch viele Apfelplantagen, wo die Äpfel bis zum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Spätsommer reifen. Zur Erntezeit werden die Äpfel auf dem Wochen-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markt, in Hofläden oder auch an Straßenständen verkauft. Beliebt sind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außerdem frische Apfel-Produkte wie Apfelsaft und -wein oder Apfel-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kraut, das auf Brot gegessen wird. In den Supermärkten findet man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mittlerweile jedoch meist die gleichen, oftmals importierten, fünf bis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zehn Apfelsorten14.</w:t>
      </w:r>
    </w:p>
    <w:p w:rsidR="00334D5D" w:rsidRPr="00334D5D" w:rsidRDefault="00334D5D" w:rsidP="003D1C11"/>
    <w:sectPr w:rsidR="00334D5D" w:rsidRPr="00334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32"/>
    <w:rsid w:val="000218D2"/>
    <w:rsid w:val="00047D25"/>
    <w:rsid w:val="00087850"/>
    <w:rsid w:val="000904D6"/>
    <w:rsid w:val="000C57F8"/>
    <w:rsid w:val="001015AA"/>
    <w:rsid w:val="001D2421"/>
    <w:rsid w:val="001E4971"/>
    <w:rsid w:val="00205AFA"/>
    <w:rsid w:val="00253C5E"/>
    <w:rsid w:val="002A4B4E"/>
    <w:rsid w:val="00334D5D"/>
    <w:rsid w:val="003772BD"/>
    <w:rsid w:val="003D1C11"/>
    <w:rsid w:val="00415127"/>
    <w:rsid w:val="004F7D93"/>
    <w:rsid w:val="00587D2C"/>
    <w:rsid w:val="00626FEB"/>
    <w:rsid w:val="006E3DE8"/>
    <w:rsid w:val="00734832"/>
    <w:rsid w:val="00743EF4"/>
    <w:rsid w:val="00881119"/>
    <w:rsid w:val="008906D6"/>
    <w:rsid w:val="009360F8"/>
    <w:rsid w:val="009D0EC8"/>
    <w:rsid w:val="00AF4817"/>
    <w:rsid w:val="00B3485F"/>
    <w:rsid w:val="00B70AD9"/>
    <w:rsid w:val="00B83320"/>
    <w:rsid w:val="00D46D32"/>
    <w:rsid w:val="00D8437F"/>
    <w:rsid w:val="00DA07AC"/>
    <w:rsid w:val="00DB327D"/>
    <w:rsid w:val="00DF125B"/>
    <w:rsid w:val="00DF585B"/>
    <w:rsid w:val="00E314EA"/>
    <w:rsid w:val="00E94F0B"/>
    <w:rsid w:val="00E95920"/>
    <w:rsid w:val="00F13DB5"/>
    <w:rsid w:val="00FD2A0B"/>
    <w:rsid w:val="00FD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5371</Words>
  <Characters>30616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Vas</cp:lastModifiedBy>
  <cp:revision>2</cp:revision>
  <dcterms:created xsi:type="dcterms:W3CDTF">2021-09-04T10:22:00Z</dcterms:created>
  <dcterms:modified xsi:type="dcterms:W3CDTF">2021-09-04T10:22:00Z</dcterms:modified>
</cp:coreProperties>
</file>